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5.0" w:type="dxa"/>
        <w:jc w:val="left"/>
        <w:tblInd w:w="-142.0" w:type="dxa"/>
        <w:tblLayout w:type="fixed"/>
        <w:tblLook w:val="0000"/>
      </w:tblPr>
      <w:tblGrid>
        <w:gridCol w:w="2836"/>
        <w:gridCol w:w="6819"/>
        <w:tblGridChange w:id="0">
          <w:tblGrid>
            <w:gridCol w:w="2836"/>
            <w:gridCol w:w="6819"/>
          </w:tblGrid>
        </w:tblGridChange>
      </w:tblGrid>
      <w:tr>
        <w:trPr>
          <w:cantSplit w:val="0"/>
          <w:trHeight w:val="1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419"/>
                <w:tab w:val="right" w:leader="none" w:pos="8838"/>
              </w:tabs>
              <w:ind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6"/>
                <w:szCs w:val="16"/>
              </w:rPr>
              <w:drawing>
                <wp:inline distB="0" distT="0" distL="114300" distR="114300">
                  <wp:extent cx="930275" cy="808990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8089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Instituto Federal de Educação, Ciência e Tecnologia de São Paulo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Diretoria Geral do Campus Cubatão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Diretoria Adjunta de Extensão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Coordenadoria de Estágio - 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tbl>
      <w:tblPr>
        <w:tblStyle w:val="Table2"/>
        <w:tblW w:w="9636.0" w:type="dxa"/>
        <w:jc w:val="left"/>
        <w:tblInd w:w="-123.0" w:type="dxa"/>
        <w:tblLayout w:type="fixed"/>
        <w:tblLook w:val="00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c8c8c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RELATÓRIO FINAL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12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6.0" w:type="dxa"/>
        <w:jc w:val="left"/>
        <w:tblInd w:w="-123.0" w:type="dxa"/>
        <w:tblLayout w:type="fixed"/>
        <w:tblLook w:val="00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Aluno:                                                                                       Prontuário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Concedente: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Estágio:        /       /        a      /        /      Carga horária total cumprida: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6.0" w:type="dxa"/>
        <w:jc w:val="left"/>
        <w:tblInd w:w="-123.0" w:type="dxa"/>
        <w:tblLayout w:type="fixed"/>
        <w:tblLook w:val="0000"/>
      </w:tblPr>
      <w:tblGrid>
        <w:gridCol w:w="9636"/>
        <w:tblGridChange w:id="0">
          <w:tblGrid>
            <w:gridCol w:w="96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AVALIAÇÃO E CONCLUSÃO DE ESTÁGIO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 avaliação é parte conclusiva do estágio supervisionado. É neste momento que você sintetizará suas impressões sobre o ambiente escolar em que realizou o estágio, bem como avaliar de que forma o curso de licenciatura contribuiu para a compreensão da complexidade da atividade docente. Você deve escrever um texto dissertativo contemplando todos os itens descritos a seguir. É permitido acrescentar imagens, tabelas, citações e qualquer outro recurso que julgue necessário para enriquecer o relato de sua experiência.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Caracterização da escola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Concepção de educação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Infraestrutura física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 didático-pedagógico oferecido aos alunos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Currículo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Metodologias de ensino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Processo de avaliação do aluno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Relação professor-aluno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Relação professor-equipe gestora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Atividades realizadas no estágio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Contribuição do curso para a prática 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Articulação dos conhecimentos construídos no curso com a prática docente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Sugestões de aperfeiçoamento do currículo do curso tendo em vista as necessidades da prática docente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Vida egressa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 que pretende atuar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Expectativas de formação continuada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144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que espera do IFSP enquanto egresso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68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2"/>
        <w:gridCol w:w="1612"/>
        <w:gridCol w:w="1610"/>
        <w:gridCol w:w="3224"/>
        <w:tblGridChange w:id="0">
          <w:tblGrid>
            <w:gridCol w:w="3222"/>
            <w:gridCol w:w="1612"/>
            <w:gridCol w:w="1610"/>
            <w:gridCol w:w="3224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Ensino Médio 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Ensino Fundamental 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Regência 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Participação 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Observação 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Obs.: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96.0" w:type="dxa"/>
        <w:jc w:val="left"/>
        <w:tblInd w:w="-123.0" w:type="dxa"/>
        <w:tblLayout w:type="fixed"/>
        <w:tblLook w:val="0000"/>
      </w:tblPr>
      <w:tblGrid>
        <w:gridCol w:w="9696"/>
        <w:tblGridChange w:id="0">
          <w:tblGrid>
            <w:gridCol w:w="9696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Assinatura:                                                                                            Data:       /       /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1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082" w:top="1082" w:left="1418" w:right="1134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b w:val="1"/>
      <w:w w:val="100"/>
      <w:position w:val="-1"/>
      <w:sz w:val="16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="355" w:right="0" w:leftChars="-1" w:rightChars="0" w:hanging="355" w:firstLineChars="-1"/>
      <w:jc w:val="center"/>
      <w:textDirection w:val="btLr"/>
      <w:textAlignment w:val="top"/>
      <w:outlineLvl w:val="2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1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5"/>
    </w:pPr>
    <w:rPr>
      <w:bCs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line="1" w:lineRule="atLeast"/>
      <w:ind w:left="355" w:right="0" w:leftChars="-1" w:rightChars="0" w:hanging="355" w:firstLineChars="-1"/>
      <w:textDirection w:val="btLr"/>
      <w:textAlignment w:val="top"/>
      <w:outlineLvl w:val="6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A7M13QXtOXviB0f35Z72s22B4g==">CgMxLjAyCGguZ2pkZ3hzOAByITFqRzl4eXJPRUNhcUh2NnhFVVpPU2NlcjZfbTJjdEN5MA==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2025-05-15T14:51:00Z</dcterms:created>
  <dc:creator>CEFETSP</dc:creator>
</cp:coreProperties>
</file>